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1762"/>
        <w:gridCol w:w="1762"/>
        <w:gridCol w:w="1756"/>
        <w:gridCol w:w="5700"/>
      </w:tblGrid>
      <w:tr w:rsidR="00B576C6" w:rsidRPr="00AE284A" w14:paraId="691F371D" w14:textId="77777777" w:rsidTr="00B576C6">
        <w:trPr>
          <w:trHeight w:val="432"/>
        </w:trPr>
        <w:tc>
          <w:tcPr>
            <w:tcW w:w="10980" w:type="dxa"/>
            <w:gridSpan w:val="4"/>
            <w:shd w:val="clear" w:color="auto" w:fill="FFFFFF" w:themeFill="background1"/>
            <w:vAlign w:val="center"/>
          </w:tcPr>
          <w:p w14:paraId="15654545" w14:textId="4B8691D8" w:rsidR="00B576C6" w:rsidRDefault="00B576C6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TOTAL REGISTERED </w:t>
            </w:r>
            <w:r w:rsidR="00C966EC">
              <w:rPr>
                <w:szCs w:val="24"/>
              </w:rPr>
              <w:t xml:space="preserve"> REP. </w:t>
            </w:r>
            <w:r>
              <w:rPr>
                <w:szCs w:val="24"/>
              </w:rPr>
              <w:t xml:space="preserve">VOTERS </w:t>
            </w:r>
            <w:r w:rsidR="00C966EC">
              <w:rPr>
                <w:szCs w:val="24"/>
              </w:rPr>
              <w:t>2772</w:t>
            </w:r>
            <w:r>
              <w:rPr>
                <w:szCs w:val="24"/>
              </w:rPr>
              <w:t xml:space="preserve"> (as of </w:t>
            </w:r>
            <w:r w:rsidR="00BD7CBC">
              <w:rPr>
                <w:szCs w:val="24"/>
              </w:rPr>
              <w:t>March 11, 2019)</w:t>
            </w:r>
          </w:p>
        </w:tc>
      </w:tr>
      <w:tr w:rsidR="005A7BCD" w:rsidRPr="00AE284A" w14:paraId="1C47CEEC" w14:textId="77777777" w:rsidTr="00B576C6">
        <w:trPr>
          <w:trHeight w:val="432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14:paraId="46B9C8B8" w14:textId="77777777" w:rsidR="005A7BCD" w:rsidRPr="004A717F" w:rsidRDefault="005A7BCD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 w:rsidRPr="004A717F">
              <w:rPr>
                <w:szCs w:val="24"/>
              </w:rPr>
              <w:t>Canvassing Board Member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14:paraId="60560B9D" w14:textId="77777777" w:rsidR="005A7BCD" w:rsidRPr="004A717F" w:rsidRDefault="005A7BCD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 w:rsidRPr="004A717F">
              <w:rPr>
                <w:szCs w:val="24"/>
              </w:rPr>
              <w:t>Canvassing Board Member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60087EE5" w14:textId="77777777" w:rsidR="005A7BCD" w:rsidRPr="004A717F" w:rsidRDefault="005A7BCD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 w:rsidRPr="004A717F">
              <w:rPr>
                <w:szCs w:val="24"/>
              </w:rPr>
              <w:t>SOE</w:t>
            </w:r>
          </w:p>
          <w:p w14:paraId="40F8F082" w14:textId="77777777" w:rsidR="005A7BCD" w:rsidRPr="004A717F" w:rsidRDefault="00447CAC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Canvassing </w:t>
            </w:r>
            <w:r w:rsidR="005A7BCD" w:rsidRPr="004A717F">
              <w:rPr>
                <w:szCs w:val="24"/>
              </w:rPr>
              <w:t>Board Member</w:t>
            </w:r>
          </w:p>
        </w:tc>
        <w:tc>
          <w:tcPr>
            <w:tcW w:w="5700" w:type="dxa"/>
            <w:shd w:val="clear" w:color="auto" w:fill="D9D9D9" w:themeFill="background1" w:themeFillShade="D9"/>
            <w:vAlign w:val="center"/>
          </w:tcPr>
          <w:p w14:paraId="292F727C" w14:textId="77777777" w:rsidR="005A7BCD" w:rsidRPr="004A717F" w:rsidRDefault="005A7BCD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Alternate</w:t>
            </w:r>
          </w:p>
        </w:tc>
      </w:tr>
      <w:tr w:rsidR="005A7BCD" w:rsidRPr="00AE284A" w14:paraId="455BE504" w14:textId="77777777" w:rsidTr="0093407B">
        <w:trPr>
          <w:trHeight w:val="1160"/>
        </w:trPr>
        <w:tc>
          <w:tcPr>
            <w:tcW w:w="1762" w:type="dxa"/>
            <w:vAlign w:val="center"/>
          </w:tcPr>
          <w:p w14:paraId="09D9FF57" w14:textId="763B7EB1" w:rsidR="004A3729" w:rsidRDefault="005E0CE4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Hon. </w:t>
            </w:r>
            <w:r w:rsidR="004A3729">
              <w:rPr>
                <w:szCs w:val="24"/>
              </w:rPr>
              <w:t>Judge Kevin Grover</w:t>
            </w:r>
          </w:p>
          <w:p w14:paraId="0B256AA6" w14:textId="39AE4A28" w:rsidR="004A3729" w:rsidRPr="000A13EA" w:rsidRDefault="004A3729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Chair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35792511" w14:textId="0395C374" w:rsidR="005A7BCD" w:rsidRDefault="004A3729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Mr. </w:t>
            </w:r>
            <w:r w:rsidR="00D95878">
              <w:rPr>
                <w:szCs w:val="24"/>
              </w:rPr>
              <w:t>Gene Bailey</w:t>
            </w:r>
          </w:p>
          <w:p w14:paraId="038FD0F3" w14:textId="77777777" w:rsidR="004A3729" w:rsidRDefault="004A3729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Chairman BOCC</w:t>
            </w:r>
          </w:p>
          <w:p w14:paraId="3F4FB09A" w14:textId="77777777" w:rsidR="004A3729" w:rsidRPr="000A13EA" w:rsidRDefault="004A3729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6F36D1DE" w14:textId="77777777" w:rsidR="005A7BCD" w:rsidRDefault="004A3729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251E2E42" w14:textId="77777777" w:rsidR="005A7BCD" w:rsidRDefault="005A7BCD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Sharon Chason</w:t>
            </w:r>
          </w:p>
          <w:p w14:paraId="11E15027" w14:textId="77777777" w:rsidR="005A7BCD" w:rsidRPr="000A13EA" w:rsidRDefault="005A7BCD" w:rsidP="004E1A6C">
            <w:pPr>
              <w:tabs>
                <w:tab w:val="left" w:pos="-720"/>
              </w:tabs>
              <w:rPr>
                <w:szCs w:val="24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  <w:vAlign w:val="center"/>
          </w:tcPr>
          <w:p w14:paraId="0BCCA829" w14:textId="1F0CE0BE" w:rsidR="005A7BCD" w:rsidRPr="0083549A" w:rsidRDefault="00C966EC" w:rsidP="005E0CE4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Danny Ray Wise</w:t>
            </w:r>
          </w:p>
        </w:tc>
      </w:tr>
      <w:tr w:rsidR="00953B15" w:rsidRPr="00AE284A" w14:paraId="270B421B" w14:textId="77777777" w:rsidTr="00B576C6">
        <w:trPr>
          <w:trHeight w:val="737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5BDCB7C5" w14:textId="1A7D20A1" w:rsidR="00953B15" w:rsidRDefault="00D95878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March 2</w:t>
            </w:r>
            <w:r w:rsidR="00C966EC">
              <w:rPr>
                <w:szCs w:val="24"/>
              </w:rPr>
              <w:t>1</w:t>
            </w:r>
            <w:r>
              <w:rPr>
                <w:szCs w:val="24"/>
              </w:rPr>
              <w:t xml:space="preserve">, 2019  </w:t>
            </w:r>
            <w:r w:rsidR="004E1A6C">
              <w:rPr>
                <w:szCs w:val="24"/>
              </w:rPr>
              <w:t xml:space="preserve"> </w:t>
            </w:r>
          </w:p>
          <w:p w14:paraId="716DA62A" w14:textId="3C73D53F" w:rsidR="004E1A6C" w:rsidRDefault="004E1A6C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10:00 a.m. 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14:paraId="3C8A95B9" w14:textId="77777777" w:rsidR="00953B15" w:rsidRDefault="004E1A6C" w:rsidP="00DF1586">
            <w:pPr>
              <w:tabs>
                <w:tab w:val="left" w:pos="-720"/>
              </w:tabs>
              <w:spacing w:before="24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Logic &amp; Accuracy Test  </w:t>
            </w:r>
            <w:r>
              <w:rPr>
                <w:szCs w:val="24"/>
              </w:rPr>
              <w:t>(F.S. 101.5612)</w:t>
            </w:r>
          </w:p>
          <w:p w14:paraId="168C7FB0" w14:textId="0B1A8559" w:rsidR="00236AF3" w:rsidRPr="004A717F" w:rsidRDefault="00DF1586" w:rsidP="00DF1586">
            <w:pPr>
              <w:tabs>
                <w:tab w:val="left" w:pos="-720"/>
              </w:tabs>
              <w:spacing w:before="24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Conducting of the locking &amp; sealing of the ballot boxes</w:t>
            </w:r>
          </w:p>
        </w:tc>
      </w:tr>
      <w:tr w:rsidR="005A7BCD" w:rsidRPr="00AE284A" w14:paraId="7FA67EAB" w14:textId="77777777" w:rsidTr="0093407B">
        <w:trPr>
          <w:trHeight w:val="737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18D9F253" w14:textId="77777777" w:rsidR="0093407B" w:rsidRDefault="0093407B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</w:p>
          <w:p w14:paraId="208A7291" w14:textId="4615E696" w:rsidR="00D95878" w:rsidRPr="00D95878" w:rsidRDefault="00D95878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March 30</w:t>
            </w:r>
            <w:r w:rsidRPr="00D95878">
              <w:rPr>
                <w:szCs w:val="24"/>
                <w:vertAlign w:val="superscript"/>
              </w:rPr>
              <w:t>th</w:t>
            </w:r>
            <w:r w:rsidR="0093407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93407B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  <w:p w14:paraId="22CD0F0C" w14:textId="4AD03817" w:rsidR="005A7BCD" w:rsidRPr="000A13EA" w:rsidRDefault="004E1A6C" w:rsidP="005A7BCD">
            <w:pPr>
              <w:tabs>
                <w:tab w:val="left" w:pos="-720"/>
              </w:tabs>
              <w:spacing w:before="120"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14:paraId="78846A77" w14:textId="77777777" w:rsidR="005A7BCD" w:rsidRDefault="004E1A6C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Early Voting begins</w:t>
            </w:r>
          </w:p>
          <w:p w14:paraId="2FC6FB61" w14:textId="5EAF5D20" w:rsidR="00D95878" w:rsidRPr="004A717F" w:rsidRDefault="00BD7CBC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5E64DB" w:rsidRPr="00AE284A" w14:paraId="35C6A064" w14:textId="77777777" w:rsidTr="00B576C6">
        <w:trPr>
          <w:trHeight w:val="710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136DD71C" w14:textId="6E7EF23A" w:rsidR="005E64DB" w:rsidRDefault="005E64DB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BD7CBC">
              <w:rPr>
                <w:szCs w:val="24"/>
              </w:rPr>
              <w:t>pril 6</w:t>
            </w:r>
            <w:r w:rsidR="00BD7CBC" w:rsidRPr="00BD7CBC">
              <w:rPr>
                <w:szCs w:val="24"/>
                <w:vertAlign w:val="superscript"/>
              </w:rPr>
              <w:t>th</w:t>
            </w:r>
            <w:r w:rsidR="00B97AC6">
              <w:rPr>
                <w:szCs w:val="24"/>
              </w:rPr>
              <w:t>, 201</w:t>
            </w:r>
            <w:r w:rsidR="00BD7CBC">
              <w:rPr>
                <w:szCs w:val="24"/>
              </w:rPr>
              <w:t>9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14:paraId="77E20AD6" w14:textId="54A4ABBD" w:rsidR="005E64DB" w:rsidRDefault="005E64DB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Early Voting Ends</w:t>
            </w:r>
          </w:p>
        </w:tc>
      </w:tr>
      <w:tr w:rsidR="005A7BCD" w:rsidRPr="00AE284A" w14:paraId="144E4D28" w14:textId="77777777" w:rsidTr="00B576C6">
        <w:trPr>
          <w:trHeight w:val="710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4ED0DB6F" w14:textId="4DF9CEAA" w:rsidR="005A7BCD" w:rsidRPr="000A13EA" w:rsidRDefault="00BD7CBC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szCs w:val="24"/>
              </w:rPr>
              <w:t>April 8</w:t>
            </w:r>
            <w:r w:rsidRPr="00BD7CBC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, 2019 </w:t>
            </w:r>
          </w:p>
          <w:p w14:paraId="3D7F0EC3" w14:textId="4B01BD56" w:rsidR="005A7BCD" w:rsidRPr="000A13EA" w:rsidRDefault="000D6ECF" w:rsidP="005A7BCD">
            <w:pPr>
              <w:tabs>
                <w:tab w:val="left" w:pos="-720"/>
              </w:tabs>
              <w:spacing w:before="120" w:after="0"/>
              <w:rPr>
                <w:b/>
                <w:szCs w:val="24"/>
              </w:rPr>
            </w:pPr>
            <w:r>
              <w:rPr>
                <w:szCs w:val="24"/>
              </w:rPr>
              <w:t>10</w:t>
            </w:r>
            <w:r w:rsidR="005A7BCD">
              <w:rPr>
                <w:szCs w:val="24"/>
              </w:rPr>
              <w:t>:</w:t>
            </w:r>
            <w:r w:rsidR="005A7BCD" w:rsidRPr="0083549A">
              <w:rPr>
                <w:szCs w:val="24"/>
              </w:rPr>
              <w:t>00 a.m. until completion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14:paraId="4E6615B9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Vote-By-Mail</w:t>
            </w:r>
            <w:r w:rsidRPr="004A717F">
              <w:rPr>
                <w:b/>
                <w:szCs w:val="24"/>
              </w:rPr>
              <w:t xml:space="preserve"> Ballot Processing </w:t>
            </w:r>
            <w:r w:rsidRPr="004A717F">
              <w:rPr>
                <w:szCs w:val="24"/>
              </w:rPr>
              <w:t>(F.S. 101.68)</w:t>
            </w:r>
          </w:p>
          <w:p w14:paraId="3D5C2D9A" w14:textId="77777777" w:rsidR="005A7BCD" w:rsidRPr="00C87B88" w:rsidRDefault="005A7BCD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 w:rsidRPr="00C87B88">
              <w:rPr>
                <w:b/>
                <w:szCs w:val="24"/>
              </w:rPr>
              <w:t>Early Voting Ballot Processing</w:t>
            </w:r>
          </w:p>
        </w:tc>
      </w:tr>
      <w:tr w:rsidR="005A7BCD" w:rsidRPr="00AE284A" w14:paraId="55643001" w14:textId="77777777" w:rsidTr="00B576C6">
        <w:trPr>
          <w:trHeight w:val="620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1AF2B3B4" w14:textId="0AB9E8DA" w:rsidR="005A7BCD" w:rsidRDefault="00BD7CBC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April 9</w:t>
            </w:r>
            <w:r w:rsidRPr="00BD7CBC">
              <w:rPr>
                <w:szCs w:val="24"/>
                <w:vertAlign w:val="superscript"/>
              </w:rPr>
              <w:t>th</w:t>
            </w:r>
            <w:r>
              <w:rPr>
                <w:szCs w:val="24"/>
                <w:vertAlign w:val="superscript"/>
              </w:rPr>
              <w:t xml:space="preserve">, </w:t>
            </w:r>
            <w:r>
              <w:rPr>
                <w:szCs w:val="24"/>
              </w:rPr>
              <w:t xml:space="preserve">2019 </w:t>
            </w:r>
          </w:p>
          <w:p w14:paraId="6BE4AE65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</w:p>
          <w:p w14:paraId="3F0346C3" w14:textId="7C7BDBA1" w:rsidR="005A7BCD" w:rsidRDefault="00BD7CBC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A7BCD">
              <w:rPr>
                <w:szCs w:val="24"/>
              </w:rPr>
              <w:t>:00 p.m.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14:paraId="7BBE7A3B" w14:textId="301C6825" w:rsidR="005A7BCD" w:rsidRDefault="005A7BCD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Canvassing Board - VBM review</w:t>
            </w:r>
            <w:r w:rsidR="005E64DB">
              <w:rPr>
                <w:b/>
                <w:szCs w:val="24"/>
              </w:rPr>
              <w:t xml:space="preserve"> &amp; Canvass Duplicated Ballots</w:t>
            </w:r>
          </w:p>
        </w:tc>
      </w:tr>
      <w:tr w:rsidR="005A7BCD" w:rsidRPr="00AE284A" w14:paraId="29F6FDFB" w14:textId="77777777" w:rsidTr="00B576C6">
        <w:trPr>
          <w:trHeight w:val="917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7F9278E4" w14:textId="36E61840" w:rsidR="005A7BCD" w:rsidRDefault="00BD7CBC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April 9</w:t>
            </w:r>
            <w:r w:rsidRPr="00BD7CBC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, 2019 </w:t>
            </w:r>
          </w:p>
          <w:p w14:paraId="3134BD90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</w:p>
          <w:p w14:paraId="4F59052B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7:01 p.m. Election Night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14:paraId="252823E1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</w:p>
          <w:p w14:paraId="0FF53FBD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Upon approval by Canvassing Board, Release Preliminary EV and VBM Results</w:t>
            </w:r>
          </w:p>
          <w:p w14:paraId="4E9AF6B3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</w:p>
        </w:tc>
      </w:tr>
      <w:tr w:rsidR="005A7BCD" w:rsidRPr="00AE284A" w14:paraId="4E31FF0F" w14:textId="77777777" w:rsidTr="00B576C6">
        <w:trPr>
          <w:trHeight w:val="800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037A4E91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 w:rsidRPr="0093407B">
              <w:rPr>
                <w:color w:val="FF0000"/>
                <w:szCs w:val="24"/>
              </w:rPr>
              <w:t>ELECTION NIGHT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14:paraId="0624D5FD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Preliminary Election Day Results will be announced upon completion of ballot counting and approval by Canvassing Board  </w:t>
            </w:r>
          </w:p>
        </w:tc>
      </w:tr>
      <w:tr w:rsidR="00B9125A" w:rsidRPr="00AE284A" w14:paraId="4786C6E5" w14:textId="77777777" w:rsidTr="00B576C6">
        <w:trPr>
          <w:trHeight w:val="863"/>
        </w:trPr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5ACB5" w14:textId="43E30B3B" w:rsidR="00B9125A" w:rsidRPr="0083549A" w:rsidRDefault="00BD7CBC" w:rsidP="005A7BCD">
            <w:pPr>
              <w:tabs>
                <w:tab w:val="left" w:pos="-720"/>
              </w:tabs>
              <w:spacing w:before="120" w:after="0"/>
              <w:rPr>
                <w:szCs w:val="24"/>
              </w:rPr>
            </w:pPr>
            <w:r>
              <w:rPr>
                <w:szCs w:val="24"/>
              </w:rPr>
              <w:t>April 11</w:t>
            </w:r>
            <w:r w:rsidRPr="00BD7CBC">
              <w:rPr>
                <w:szCs w:val="24"/>
                <w:vertAlign w:val="superscript"/>
              </w:rPr>
              <w:t>th</w:t>
            </w:r>
            <w:r w:rsidR="00B9125A">
              <w:rPr>
                <w:szCs w:val="24"/>
              </w:rPr>
              <w:t>, 201</w:t>
            </w:r>
            <w:r>
              <w:rPr>
                <w:szCs w:val="24"/>
              </w:rPr>
              <w:t>9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F5B85" w14:textId="500CFD5F" w:rsidR="00B9125A" w:rsidRPr="00B9125A" w:rsidRDefault="00B9125A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5:00 p.m., deadline for persons voting a provisional ballot to provide evidence of eligibility </w:t>
            </w:r>
            <w:r>
              <w:rPr>
                <w:szCs w:val="24"/>
              </w:rPr>
              <w:t>(F.S. 101.48)</w:t>
            </w:r>
          </w:p>
        </w:tc>
      </w:tr>
      <w:tr w:rsidR="005A7BCD" w:rsidRPr="00AE284A" w14:paraId="6AE45898" w14:textId="77777777" w:rsidTr="00B576C6">
        <w:trPr>
          <w:trHeight w:val="863"/>
        </w:trPr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2CC78" w14:textId="38407149" w:rsidR="005A7BCD" w:rsidRPr="0083549A" w:rsidRDefault="005A7BCD" w:rsidP="005A7BCD">
            <w:pPr>
              <w:tabs>
                <w:tab w:val="left" w:pos="-720"/>
              </w:tabs>
              <w:spacing w:before="120" w:after="0"/>
              <w:rPr>
                <w:szCs w:val="24"/>
              </w:rPr>
            </w:pPr>
            <w:r w:rsidRPr="0083549A">
              <w:rPr>
                <w:szCs w:val="24"/>
              </w:rPr>
              <w:t>A</w:t>
            </w:r>
            <w:r w:rsidR="001871B5">
              <w:rPr>
                <w:szCs w:val="24"/>
              </w:rPr>
              <w:t>pril 12</w:t>
            </w:r>
            <w:r w:rsidR="001871B5" w:rsidRPr="001871B5">
              <w:rPr>
                <w:szCs w:val="24"/>
                <w:vertAlign w:val="superscript"/>
              </w:rPr>
              <w:t>th</w:t>
            </w:r>
            <w:r w:rsidR="001871B5">
              <w:rPr>
                <w:szCs w:val="24"/>
              </w:rPr>
              <w:t xml:space="preserve"> </w:t>
            </w:r>
            <w:r w:rsidRPr="0083549A">
              <w:rPr>
                <w:szCs w:val="24"/>
              </w:rPr>
              <w:t>, 201</w:t>
            </w:r>
            <w:r w:rsidR="001871B5">
              <w:rPr>
                <w:szCs w:val="24"/>
              </w:rPr>
              <w:t>9 (deadline is 13</w:t>
            </w:r>
            <w:r w:rsidR="001871B5" w:rsidRPr="001871B5">
              <w:rPr>
                <w:szCs w:val="24"/>
                <w:vertAlign w:val="superscript"/>
              </w:rPr>
              <w:t>th</w:t>
            </w:r>
            <w:r w:rsidR="001871B5">
              <w:rPr>
                <w:szCs w:val="24"/>
              </w:rPr>
              <w:t>)</w:t>
            </w:r>
          </w:p>
          <w:p w14:paraId="3F3B189F" w14:textId="3EED41A9" w:rsidR="005A7BCD" w:rsidRDefault="005E64DB" w:rsidP="005A7BCD">
            <w:pPr>
              <w:tabs>
                <w:tab w:val="left" w:pos="-720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9:00 a.m.  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C5D82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 w:rsidRPr="004A717F">
              <w:rPr>
                <w:b/>
                <w:szCs w:val="24"/>
              </w:rPr>
              <w:t xml:space="preserve">Unofficial Totals Verification </w:t>
            </w:r>
            <w:r>
              <w:rPr>
                <w:szCs w:val="24"/>
              </w:rPr>
              <w:t>(F.S. 102.141(5))</w:t>
            </w:r>
          </w:p>
          <w:p w14:paraId="160C2496" w14:textId="681DD354" w:rsidR="005A7BCD" w:rsidRPr="004A717F" w:rsidRDefault="005E64DB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(Noon) </w:t>
            </w:r>
            <w:r w:rsidR="005A7BCD">
              <w:rPr>
                <w:szCs w:val="24"/>
              </w:rPr>
              <w:t>Deadline to file unofficial results for Primary with Provisionals</w:t>
            </w:r>
          </w:p>
        </w:tc>
      </w:tr>
      <w:tr w:rsidR="00B576C6" w:rsidRPr="00AE284A" w14:paraId="0BF04FD2" w14:textId="77777777" w:rsidTr="00B576C6">
        <w:trPr>
          <w:trHeight w:val="602"/>
        </w:trPr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39B4D" w14:textId="0BFF57CB" w:rsidR="00702CAC" w:rsidRPr="000A13EA" w:rsidRDefault="00702CAC" w:rsidP="00702CAC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szCs w:val="24"/>
              </w:rPr>
              <w:t>A</w:t>
            </w:r>
            <w:r w:rsidR="00C966EC">
              <w:rPr>
                <w:szCs w:val="24"/>
              </w:rPr>
              <w:t xml:space="preserve">pril 12, 2019 </w:t>
            </w:r>
            <w:r w:rsidRPr="000A13EA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7017B0AD" w14:textId="6C79C504" w:rsidR="00B576C6" w:rsidRDefault="00702CAC" w:rsidP="00702CAC">
            <w:pPr>
              <w:tabs>
                <w:tab w:val="left" w:pos="-720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9:</w:t>
            </w:r>
            <w:r w:rsidRPr="0083549A">
              <w:rPr>
                <w:szCs w:val="24"/>
              </w:rPr>
              <w:t>00 a.m. until complete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51D80" w14:textId="77777777" w:rsidR="00702CAC" w:rsidRPr="004A717F" w:rsidRDefault="00702CAC" w:rsidP="00702CAC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 w:rsidRPr="004A717F">
              <w:rPr>
                <w:b/>
                <w:szCs w:val="24"/>
              </w:rPr>
              <w:t xml:space="preserve">Provisional Ballot Processing </w:t>
            </w:r>
            <w:r>
              <w:rPr>
                <w:szCs w:val="24"/>
              </w:rPr>
              <w:t>(F.S. 101.048)</w:t>
            </w:r>
          </w:p>
          <w:p w14:paraId="281987AD" w14:textId="77777777" w:rsidR="00702CAC" w:rsidRDefault="00702CAC" w:rsidP="00702CAC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 w:rsidRPr="004A717F">
              <w:rPr>
                <w:b/>
                <w:szCs w:val="24"/>
              </w:rPr>
              <w:t xml:space="preserve">Official Results </w:t>
            </w:r>
            <w:r w:rsidRPr="004A717F">
              <w:rPr>
                <w:szCs w:val="24"/>
              </w:rPr>
              <w:t>(F.S. 102.14</w:t>
            </w:r>
            <w:r>
              <w:rPr>
                <w:szCs w:val="24"/>
              </w:rPr>
              <w:t>1</w:t>
            </w:r>
            <w:r w:rsidRPr="004A717F">
              <w:rPr>
                <w:szCs w:val="24"/>
              </w:rPr>
              <w:t>)</w:t>
            </w:r>
          </w:p>
          <w:p w14:paraId="57E1C931" w14:textId="43A28949" w:rsidR="00B576C6" w:rsidRPr="004A717F" w:rsidRDefault="00702CAC" w:rsidP="00702CAC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 w:rsidRPr="00A120D3">
              <w:rPr>
                <w:b/>
                <w:szCs w:val="24"/>
              </w:rPr>
              <w:t>Automated Audit</w:t>
            </w:r>
            <w:r>
              <w:rPr>
                <w:szCs w:val="24"/>
              </w:rPr>
              <w:t xml:space="preserve"> (F.S. 101.591 &amp; Rule 1S-5.026)</w:t>
            </w:r>
          </w:p>
        </w:tc>
      </w:tr>
      <w:tr w:rsidR="005A7BCD" w:rsidRPr="00AE284A" w14:paraId="07F703C2" w14:textId="77777777" w:rsidTr="00B576C6">
        <w:trPr>
          <w:trHeight w:val="602"/>
        </w:trPr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82FB" w14:textId="56CB1ACE" w:rsidR="00B9125A" w:rsidRPr="0054312A" w:rsidRDefault="00821D8A" w:rsidP="005A7BCD">
            <w:pPr>
              <w:tabs>
                <w:tab w:val="left" w:pos="-720"/>
              </w:tabs>
              <w:spacing w:before="120" w:after="120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="00B9125A">
              <w:rPr>
                <w:szCs w:val="24"/>
              </w:rPr>
              <w:t xml:space="preserve">     </w:t>
            </w:r>
            <w:r w:rsidR="00B9125A" w:rsidRPr="0054312A">
              <w:rPr>
                <w:b/>
                <w:szCs w:val="24"/>
              </w:rPr>
              <w:t>STANDBY</w:t>
            </w:r>
          </w:p>
          <w:p w14:paraId="6ED95B92" w14:textId="79578E99" w:rsidR="005A7BCD" w:rsidRDefault="00821D8A" w:rsidP="005A7BCD">
            <w:pPr>
              <w:tabs>
                <w:tab w:val="left" w:pos="-720"/>
              </w:tabs>
              <w:spacing w:before="0" w:after="12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9125A">
              <w:rPr>
                <w:szCs w:val="24"/>
              </w:rPr>
              <w:t xml:space="preserve"> </w:t>
            </w:r>
            <w:r w:rsidR="005A7BCD" w:rsidRPr="003F0C0B">
              <w:rPr>
                <w:szCs w:val="24"/>
              </w:rPr>
              <w:t xml:space="preserve"> </w:t>
            </w:r>
            <w:r w:rsidR="005A7BCD">
              <w:rPr>
                <w:szCs w:val="24"/>
              </w:rPr>
              <w:t xml:space="preserve"> 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AE2AE" w14:textId="77777777" w:rsidR="005A7BCD" w:rsidRPr="003B28BE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 w:rsidRPr="004A717F">
              <w:rPr>
                <w:b/>
                <w:szCs w:val="24"/>
              </w:rPr>
              <w:t>Recount</w:t>
            </w:r>
            <w:r>
              <w:rPr>
                <w:b/>
                <w:szCs w:val="24"/>
              </w:rPr>
              <w:t xml:space="preserve"> if Required</w:t>
            </w:r>
            <w:r w:rsidRPr="004A717F">
              <w:rPr>
                <w:b/>
                <w:szCs w:val="24"/>
              </w:rPr>
              <w:t xml:space="preserve"> </w:t>
            </w:r>
            <w:r w:rsidRPr="004A717F">
              <w:rPr>
                <w:szCs w:val="24"/>
              </w:rPr>
              <w:t>(F.S. 102.166 &amp; Rule 1S-2.031)</w:t>
            </w:r>
          </w:p>
        </w:tc>
      </w:tr>
    </w:tbl>
    <w:p w14:paraId="712F1751" w14:textId="77777777" w:rsidR="003F6848" w:rsidRDefault="003F6848" w:rsidP="0093407B">
      <w:pPr>
        <w:tabs>
          <w:tab w:val="left" w:pos="-720"/>
        </w:tabs>
      </w:pPr>
    </w:p>
    <w:sectPr w:rsidR="003F6848" w:rsidSect="0093407B">
      <w:headerReference w:type="default" r:id="rId7"/>
      <w:footerReference w:type="default" r:id="rId8"/>
      <w:pgSz w:w="12240" w:h="15840"/>
      <w:pgMar w:top="1530" w:right="1440" w:bottom="0" w:left="1440" w:header="27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38746" w14:textId="77777777" w:rsidR="007913CC" w:rsidRDefault="007913CC" w:rsidP="005A7BCD">
      <w:pPr>
        <w:spacing w:before="0" w:after="0"/>
      </w:pPr>
      <w:r>
        <w:separator/>
      </w:r>
    </w:p>
  </w:endnote>
  <w:endnote w:type="continuationSeparator" w:id="0">
    <w:p w14:paraId="3784413E" w14:textId="77777777" w:rsidR="007913CC" w:rsidRDefault="007913CC" w:rsidP="005A7B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C2DB" w14:textId="5659872D" w:rsidR="005A7BCD" w:rsidRDefault="00B97AC6" w:rsidP="005A7BCD">
    <w:pPr>
      <w:pStyle w:val="Footer"/>
      <w:jc w:val="right"/>
    </w:pPr>
    <w:r>
      <w:t xml:space="preserve"> </w:t>
    </w:r>
    <w:r w:rsidR="005A7BCD">
      <w:t xml:space="preserve"> 1 of 1</w:t>
    </w:r>
    <w:r w:rsidR="005A7BCD">
      <w:tab/>
      <w:t xml:space="preserve">        17808 REV E </w:t>
    </w:r>
    <w:r w:rsidR="004A3729">
      <w:t>0</w:t>
    </w:r>
    <w:r w:rsidR="0093407B">
      <w:t>6</w:t>
    </w:r>
    <w:r w:rsidR="004A3729">
      <w:t>/2018</w:t>
    </w:r>
  </w:p>
  <w:p w14:paraId="5F0916EF" w14:textId="77777777" w:rsidR="005A7BCD" w:rsidRDefault="005A7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A378C" w14:textId="77777777" w:rsidR="007913CC" w:rsidRDefault="007913CC" w:rsidP="005A7BCD">
      <w:pPr>
        <w:spacing w:before="0" w:after="0"/>
      </w:pPr>
      <w:r>
        <w:separator/>
      </w:r>
    </w:p>
  </w:footnote>
  <w:footnote w:type="continuationSeparator" w:id="0">
    <w:p w14:paraId="6E15276B" w14:textId="77777777" w:rsidR="007913CC" w:rsidRDefault="007913CC" w:rsidP="005A7B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DB77" w14:textId="0E0BCCD6" w:rsidR="00254B9B" w:rsidRDefault="00254B9B" w:rsidP="0093407B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>NOTICE</w:t>
    </w:r>
  </w:p>
  <w:p w14:paraId="1CB2280B" w14:textId="70CF88DD" w:rsidR="005A7BCD" w:rsidRDefault="005723E4" w:rsidP="0093407B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5A7BCD" w:rsidRPr="009F6E47">
      <w:rPr>
        <w:b/>
        <w:sz w:val="32"/>
        <w:szCs w:val="32"/>
      </w:rPr>
      <w:t>Canvassing Board Timeline</w:t>
    </w:r>
  </w:p>
  <w:p w14:paraId="79B6F03B" w14:textId="3FC893A3" w:rsidR="005A7BCD" w:rsidRPr="005A7BCD" w:rsidRDefault="005A7BCD" w:rsidP="0093407B">
    <w:pPr>
      <w:spacing w:after="0"/>
      <w:jc w:val="center"/>
      <w:rPr>
        <w:sz w:val="32"/>
        <w:szCs w:val="32"/>
      </w:rPr>
    </w:pPr>
    <w:r w:rsidRPr="009F6E47">
      <w:rPr>
        <w:b/>
        <w:sz w:val="32"/>
        <w:szCs w:val="32"/>
      </w:rPr>
      <w:t>Election Date:  Tuesday</w:t>
    </w:r>
    <w:r>
      <w:rPr>
        <w:b/>
        <w:sz w:val="32"/>
        <w:szCs w:val="32"/>
      </w:rPr>
      <w:t xml:space="preserve">, </w:t>
    </w:r>
    <w:r w:rsidR="00C966EC">
      <w:rPr>
        <w:b/>
        <w:sz w:val="32"/>
        <w:szCs w:val="32"/>
      </w:rPr>
      <w:t xml:space="preserve">April 9, </w:t>
    </w:r>
    <w:r w:rsidR="004A3729">
      <w:rPr>
        <w:b/>
        <w:sz w:val="32"/>
        <w:szCs w:val="32"/>
      </w:rPr>
      <w:t>201</w:t>
    </w:r>
    <w:r w:rsidR="00C966EC">
      <w:rPr>
        <w:b/>
        <w:sz w:val="32"/>
        <w:szCs w:val="32"/>
      </w:rPr>
      <w:t>9</w:t>
    </w:r>
  </w:p>
  <w:p w14:paraId="7A2AF726" w14:textId="77777777" w:rsidR="005A7BCD" w:rsidRDefault="005A7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CD"/>
    <w:rsid w:val="00022C67"/>
    <w:rsid w:val="000D6ECF"/>
    <w:rsid w:val="001819B7"/>
    <w:rsid w:val="001871B5"/>
    <w:rsid w:val="00236AF3"/>
    <w:rsid w:val="00254B9B"/>
    <w:rsid w:val="002C4620"/>
    <w:rsid w:val="002E114B"/>
    <w:rsid w:val="00374E87"/>
    <w:rsid w:val="003834FC"/>
    <w:rsid w:val="003933C7"/>
    <w:rsid w:val="003F6848"/>
    <w:rsid w:val="00447CAC"/>
    <w:rsid w:val="004A3729"/>
    <w:rsid w:val="004B6BA8"/>
    <w:rsid w:val="004E1A6C"/>
    <w:rsid w:val="0054312A"/>
    <w:rsid w:val="005723E4"/>
    <w:rsid w:val="00584E25"/>
    <w:rsid w:val="005A7BCD"/>
    <w:rsid w:val="005E0CE4"/>
    <w:rsid w:val="005E64DB"/>
    <w:rsid w:val="00676C9C"/>
    <w:rsid w:val="006C4267"/>
    <w:rsid w:val="00702CAC"/>
    <w:rsid w:val="007913CC"/>
    <w:rsid w:val="00821D8A"/>
    <w:rsid w:val="008429FB"/>
    <w:rsid w:val="0093407B"/>
    <w:rsid w:val="00953B15"/>
    <w:rsid w:val="00A22FAD"/>
    <w:rsid w:val="00AC1AA2"/>
    <w:rsid w:val="00B320DD"/>
    <w:rsid w:val="00B576C6"/>
    <w:rsid w:val="00B9125A"/>
    <w:rsid w:val="00B97AC6"/>
    <w:rsid w:val="00BD6B29"/>
    <w:rsid w:val="00BD7CBC"/>
    <w:rsid w:val="00C966EC"/>
    <w:rsid w:val="00CE1D36"/>
    <w:rsid w:val="00D1210F"/>
    <w:rsid w:val="00D95878"/>
    <w:rsid w:val="00DF1586"/>
    <w:rsid w:val="00E06105"/>
    <w:rsid w:val="00E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5582D4"/>
  <w15:chartTrackingRefBased/>
  <w15:docId w15:val="{FCC071F3-0AF7-4F0C-B6E1-4D7CD3E9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BCD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BC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7BC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7BC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7BC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6EE7-46EF-4564-8E17-AC6F36EE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Chason</dc:creator>
  <cp:keywords/>
  <dc:description/>
  <cp:lastModifiedBy>Sharon Chason</cp:lastModifiedBy>
  <cp:revision>2</cp:revision>
  <cp:lastPrinted>2019-03-18T15:25:00Z</cp:lastPrinted>
  <dcterms:created xsi:type="dcterms:W3CDTF">2019-03-18T15:27:00Z</dcterms:created>
  <dcterms:modified xsi:type="dcterms:W3CDTF">2019-03-18T15:27:00Z</dcterms:modified>
</cp:coreProperties>
</file>